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2FDC" w:rsidRDefault="00496D71">
      <w:pPr>
        <w:jc w:val="center"/>
        <w:rPr>
          <w:b/>
          <w:sz w:val="36"/>
          <w:szCs w:val="36"/>
        </w:rPr>
      </w:pPr>
      <w:r>
        <w:br/>
      </w:r>
      <w:r>
        <w:rPr>
          <w:b/>
          <w:sz w:val="36"/>
          <w:szCs w:val="36"/>
        </w:rPr>
        <w:t xml:space="preserve">Sommerlejr 2021 - </w:t>
      </w:r>
      <w:proofErr w:type="spellStart"/>
      <w:r>
        <w:rPr>
          <w:b/>
          <w:sz w:val="36"/>
          <w:szCs w:val="36"/>
        </w:rPr>
        <w:t>æbleskoven</w:t>
      </w:r>
      <w:proofErr w:type="spellEnd"/>
    </w:p>
    <w:p w14:paraId="00000002" w14:textId="77777777" w:rsidR="00FC2FDC" w:rsidRDefault="00FC2FDC"/>
    <w:p w14:paraId="00000003" w14:textId="77777777" w:rsidR="00FC2FDC" w:rsidRDefault="00496D71">
      <w:pPr>
        <w:rPr>
          <w:b/>
        </w:rPr>
      </w:pPr>
      <w:r>
        <w:rPr>
          <w:b/>
        </w:rPr>
        <w:t>Hvor og hvornår:</w:t>
      </w:r>
    </w:p>
    <w:p w14:paraId="00000004" w14:textId="77777777" w:rsidR="00FC2FDC" w:rsidRDefault="00496D71">
      <w:pPr>
        <w:rPr>
          <w:highlight w:val="white"/>
        </w:rPr>
      </w:pPr>
      <w:r>
        <w:rPr>
          <w:highlight w:val="white"/>
        </w:rPr>
        <w:t>Vi tager afsted lørdag d. 17. juli kl. 09.00 fra Ballerup Rådhusplads i bus og er hjemme samme sted d. 24. juli ca. 15.00</w:t>
      </w:r>
    </w:p>
    <w:p w14:paraId="00000005" w14:textId="77777777" w:rsidR="00FC2FDC" w:rsidRDefault="00FC2FDC">
      <w:pPr>
        <w:rPr>
          <w:highlight w:val="white"/>
        </w:rPr>
      </w:pPr>
    </w:p>
    <w:p w14:paraId="00000006" w14:textId="77777777" w:rsidR="00FC2FDC" w:rsidRDefault="00496D71">
      <w:pPr>
        <w:rPr>
          <w:highlight w:val="white"/>
        </w:rPr>
      </w:pPr>
      <w:r>
        <w:rPr>
          <w:highlight w:val="white"/>
        </w:rPr>
        <w:t xml:space="preserve">Vi skal bo på </w:t>
      </w:r>
      <w:proofErr w:type="spellStart"/>
      <w:r>
        <w:rPr>
          <w:highlight w:val="white"/>
        </w:rPr>
        <w:t>Æbleskoven</w:t>
      </w:r>
      <w:proofErr w:type="spellEnd"/>
      <w:r>
        <w:rPr>
          <w:highlight w:val="white"/>
        </w:rPr>
        <w:t xml:space="preserve"> Spejdercenter, eventuelle breve og pakker skal sendes til</w:t>
      </w:r>
    </w:p>
    <w:p w14:paraId="00000007" w14:textId="77777777" w:rsidR="00FC2FDC" w:rsidRDefault="00496D71">
      <w:pPr>
        <w:rPr>
          <w:highlight w:val="white"/>
        </w:rPr>
      </w:pPr>
      <w:r>
        <w:rPr>
          <w:highlight w:val="white"/>
        </w:rPr>
        <w:t>Spejderens navn</w:t>
      </w:r>
    </w:p>
    <w:p w14:paraId="00000008" w14:textId="77777777" w:rsidR="00FC2FDC" w:rsidRDefault="00496D71">
      <w:pPr>
        <w:rPr>
          <w:highlight w:val="white"/>
        </w:rPr>
      </w:pPr>
      <w:r>
        <w:rPr>
          <w:highlight w:val="white"/>
        </w:rPr>
        <w:t>Ballerup Spejdergruppe Trop</w:t>
      </w:r>
    </w:p>
    <w:p w14:paraId="00000009" w14:textId="77777777" w:rsidR="00FC2FDC" w:rsidRDefault="00496D71">
      <w:pPr>
        <w:rPr>
          <w:highlight w:val="white"/>
        </w:rPr>
      </w:pPr>
      <w:proofErr w:type="spellStart"/>
      <w:r>
        <w:rPr>
          <w:highlight w:val="white"/>
        </w:rPr>
        <w:t>Æblesk</w:t>
      </w:r>
      <w:r>
        <w:rPr>
          <w:highlight w:val="white"/>
        </w:rPr>
        <w:t>oven</w:t>
      </w:r>
      <w:proofErr w:type="spellEnd"/>
      <w:r>
        <w:rPr>
          <w:highlight w:val="white"/>
        </w:rPr>
        <w:t xml:space="preserve"> spejdercenter</w:t>
      </w:r>
    </w:p>
    <w:p w14:paraId="0000000A" w14:textId="77777777" w:rsidR="00FC2FDC" w:rsidRDefault="00496D71">
      <w:pPr>
        <w:rPr>
          <w:highlight w:val="white"/>
        </w:rPr>
      </w:pPr>
      <w:r>
        <w:rPr>
          <w:highlight w:val="white"/>
        </w:rPr>
        <w:t>Strandvejen 51</w:t>
      </w:r>
    </w:p>
    <w:p w14:paraId="0000000B" w14:textId="08495C00" w:rsidR="00FC2FDC" w:rsidRDefault="00496D71">
      <w:pPr>
        <w:rPr>
          <w:highlight w:val="white"/>
        </w:rPr>
      </w:pPr>
      <w:r>
        <w:rPr>
          <w:highlight w:val="white"/>
        </w:rPr>
        <w:t>8721 Daugaard</w:t>
      </w:r>
    </w:p>
    <w:p w14:paraId="015B2B2B" w14:textId="77777777" w:rsidR="00E56CCC" w:rsidRDefault="00E56CCC">
      <w:pPr>
        <w:rPr>
          <w:highlight w:val="white"/>
        </w:rPr>
      </w:pPr>
    </w:p>
    <w:p w14:paraId="0000000C" w14:textId="77777777" w:rsidR="00FC2FDC" w:rsidRDefault="00FC2FDC"/>
    <w:p w14:paraId="0000000D" w14:textId="77777777" w:rsidR="00FC2FDC" w:rsidRDefault="00496D71">
      <w:pPr>
        <w:rPr>
          <w:b/>
        </w:rPr>
      </w:pPr>
      <w:r>
        <w:rPr>
          <w:b/>
        </w:rPr>
        <w:t xml:space="preserve">Inden vi tager </w:t>
      </w:r>
      <w:proofErr w:type="gramStart"/>
      <w:r>
        <w:rPr>
          <w:b/>
        </w:rPr>
        <w:t>afsted</w:t>
      </w:r>
      <w:proofErr w:type="gramEnd"/>
      <w:r>
        <w:rPr>
          <w:b/>
        </w:rPr>
        <w:t xml:space="preserve"> skal du huske</w:t>
      </w:r>
    </w:p>
    <w:p w14:paraId="0000000E" w14:textId="77777777" w:rsidR="00FC2FDC" w:rsidRDefault="00FC2FDC"/>
    <w:p w14:paraId="0000000F" w14:textId="77777777" w:rsidR="00FC2FDC" w:rsidRDefault="00496D71">
      <w:pPr>
        <w:numPr>
          <w:ilvl w:val="0"/>
          <w:numId w:val="1"/>
        </w:numPr>
      </w:pPr>
      <w:r>
        <w:t xml:space="preserve">At pakke efter pakkelisten </w:t>
      </w:r>
    </w:p>
    <w:p w14:paraId="00000010" w14:textId="77777777" w:rsidR="00FC2FDC" w:rsidRDefault="00496D71">
      <w:pPr>
        <w:numPr>
          <w:ilvl w:val="0"/>
          <w:numId w:val="1"/>
        </w:numPr>
      </w:pPr>
      <w:r>
        <w:t>At du selv skal pakke, så du ved hvad du har med</w:t>
      </w:r>
    </w:p>
    <w:p w14:paraId="00000011" w14:textId="77777777" w:rsidR="00FC2FDC" w:rsidRDefault="00496D71">
      <w:pPr>
        <w:numPr>
          <w:ilvl w:val="0"/>
          <w:numId w:val="1"/>
        </w:numPr>
      </w:pPr>
      <w:r>
        <w:t xml:space="preserve">At du har uniform og tørklæde på </w:t>
      </w:r>
    </w:p>
    <w:p w14:paraId="00000012" w14:textId="77777777" w:rsidR="00FC2FDC" w:rsidRDefault="00496D71">
      <w:pPr>
        <w:numPr>
          <w:ilvl w:val="0"/>
          <w:numId w:val="1"/>
        </w:numPr>
      </w:pPr>
      <w:r>
        <w:t>At du medbringer en lille turrygsæk med madpakke og en drik</w:t>
      </w:r>
      <w:r>
        <w:t>kedunk med saft eller vand</w:t>
      </w:r>
    </w:p>
    <w:p w14:paraId="00000013" w14:textId="77777777" w:rsidR="00FC2FDC" w:rsidRDefault="00496D71">
      <w:pPr>
        <w:numPr>
          <w:ilvl w:val="0"/>
          <w:numId w:val="1"/>
        </w:numPr>
      </w:pPr>
      <w:r>
        <w:t xml:space="preserve">At dit navn står på alle dine ting </w:t>
      </w:r>
    </w:p>
    <w:p w14:paraId="00000014" w14:textId="77777777" w:rsidR="00FC2FDC" w:rsidRDefault="00496D71">
      <w:pPr>
        <w:numPr>
          <w:ilvl w:val="0"/>
          <w:numId w:val="1"/>
        </w:numPr>
      </w:pPr>
      <w:r>
        <w:t xml:space="preserve">Dit gode humør </w:t>
      </w:r>
    </w:p>
    <w:p w14:paraId="00000015" w14:textId="77777777" w:rsidR="00FC2FDC" w:rsidRDefault="00496D71">
      <w:pPr>
        <w:numPr>
          <w:ilvl w:val="0"/>
          <w:numId w:val="1"/>
        </w:numPr>
      </w:pPr>
      <w:r>
        <w:t xml:space="preserve">En kopi af dit sygesikringsbevis og evt. medicin </w:t>
      </w:r>
    </w:p>
    <w:p w14:paraId="00000016" w14:textId="77777777" w:rsidR="00FC2FDC" w:rsidRDefault="00FC2FDC"/>
    <w:p w14:paraId="00000017" w14:textId="77777777" w:rsidR="00FC2FDC" w:rsidRDefault="00FC2FDC"/>
    <w:p w14:paraId="00000018" w14:textId="77777777" w:rsidR="00FC2FDC" w:rsidRDefault="00496D71">
      <w:pPr>
        <w:rPr>
          <w:b/>
        </w:rPr>
      </w:pPr>
      <w:r>
        <w:rPr>
          <w:b/>
        </w:rPr>
        <w:t>Pakke liste</w:t>
      </w:r>
    </w:p>
    <w:p w14:paraId="00000019" w14:textId="77777777" w:rsidR="00FC2FDC" w:rsidRDefault="00496D71">
      <w:r>
        <w:rPr>
          <w:u w:val="single"/>
        </w:rPr>
        <w:t>Pose m. Spisegrej.:</w:t>
      </w:r>
      <w:r>
        <w:t xml:space="preserve"> Dyb og flad tallerken, krus, ske, kniv, gaffel og viskestykke </w:t>
      </w:r>
    </w:p>
    <w:p w14:paraId="0000001A" w14:textId="77777777" w:rsidR="00FC2FDC" w:rsidRDefault="00496D71">
      <w:r>
        <w:rPr>
          <w:u w:val="single"/>
        </w:rPr>
        <w:t xml:space="preserve">Pose m. Vaskegrej: </w:t>
      </w:r>
      <w:r>
        <w:t xml:space="preserve">Håndklæde, </w:t>
      </w:r>
      <w:r>
        <w:t xml:space="preserve">sæbe, børste, tandbørste, tandpasta, myggebalsam og solcreme </w:t>
      </w:r>
      <w:r>
        <w:br/>
      </w:r>
      <w:r>
        <w:rPr>
          <w:u w:val="single"/>
        </w:rPr>
        <w:t>Pose med overtøj:</w:t>
      </w:r>
      <w:r>
        <w:t xml:space="preserve"> Regntøj og gummistøvler, varm trøje, vindjakke, skiftesko </w:t>
      </w:r>
    </w:p>
    <w:p w14:paraId="0000001B" w14:textId="77777777" w:rsidR="00FC2FDC" w:rsidRDefault="00496D71">
      <w:r>
        <w:rPr>
          <w:u w:val="single"/>
        </w:rPr>
        <w:t>Pose med skiftetøj:</w:t>
      </w:r>
      <w:r>
        <w:t xml:space="preserve"> Undertøj, strømper, t-shirts, langærmede bluser, korte og lange bukser. </w:t>
      </w:r>
      <w:r>
        <w:br/>
      </w:r>
      <w:r>
        <w:rPr>
          <w:u w:val="single"/>
        </w:rPr>
        <w:t xml:space="preserve">Andet: </w:t>
      </w:r>
      <w:r>
        <w:t>Sovepose, lagenpo</w:t>
      </w:r>
      <w:r>
        <w:t xml:space="preserve">se, underlag, nattøj og sovedyr, lygte, kasket el. solbriller, badetøj og </w:t>
      </w:r>
      <w:proofErr w:type="spellStart"/>
      <w:r>
        <w:t>evt</w:t>
      </w:r>
      <w:proofErr w:type="spellEnd"/>
      <w:r>
        <w:t xml:space="preserve"> badesko. </w:t>
      </w:r>
    </w:p>
    <w:p w14:paraId="0000001E" w14:textId="32092C86" w:rsidR="00FC2FDC" w:rsidRDefault="00FC2FDC">
      <w:pPr>
        <w:rPr>
          <w:b/>
        </w:rPr>
      </w:pPr>
    </w:p>
    <w:p w14:paraId="24FDDCF5" w14:textId="77777777" w:rsidR="00E56CCC" w:rsidRDefault="00E56CCC">
      <w:pPr>
        <w:rPr>
          <w:b/>
        </w:rPr>
      </w:pPr>
    </w:p>
    <w:p w14:paraId="0000001F" w14:textId="77777777" w:rsidR="00FC2FDC" w:rsidRDefault="00496D71">
      <w:r>
        <w:rPr>
          <w:b/>
        </w:rPr>
        <w:lastRenderedPageBreak/>
        <w:br/>
        <w:t>Lommepenge, mobiler og højtalere:</w:t>
      </w:r>
      <w:r>
        <w:t xml:space="preserve"> </w:t>
      </w:r>
      <w:r>
        <w:br/>
      </w:r>
      <w:r>
        <w:t>Vi har et lille improviseret slikudsalg, men ellers er der ikke mange muligheder for at bruge penge. Så 100 kr. burde være passende som lommepenge. I holder selv styr på pengene og slikudsalget tager imod mobilepay</w:t>
      </w:r>
    </w:p>
    <w:p w14:paraId="00000020" w14:textId="77777777" w:rsidR="00FC2FDC" w:rsidRDefault="00FC2FDC"/>
    <w:p w14:paraId="00000021" w14:textId="77777777" w:rsidR="00FC2FDC" w:rsidRDefault="00496D71">
      <w:r>
        <w:t>Man må gerne have sin mobil med, men når</w:t>
      </w:r>
      <w:r>
        <w:t xml:space="preserve"> vi har aktiviteter og arbejdsopgaver, så skal mobilerne blive i teltet eller hos en leder.  Medbringer du mobil, er det også på eget ansvar. Der er mulighed for opladning, men en </w:t>
      </w:r>
      <w:proofErr w:type="spellStart"/>
      <w:r>
        <w:t>powerbank</w:t>
      </w:r>
      <w:proofErr w:type="spellEnd"/>
      <w:r>
        <w:t xml:space="preserve"> er nok en god ide. </w:t>
      </w:r>
    </w:p>
    <w:p w14:paraId="00000022" w14:textId="77777777" w:rsidR="00FC2FDC" w:rsidRDefault="00FC2FDC"/>
    <w:p w14:paraId="00000023" w14:textId="77777777" w:rsidR="00FC2FDC" w:rsidRDefault="00496D71">
      <w:r>
        <w:t>Lederne medbringer en højtaler, så vi kan hør</w:t>
      </w:r>
      <w:r>
        <w:t>e musik i fællesskab, når vi skal tage en ekstra tørn med rafter og oprydning, en fælles morgendans eller lign. Så lad jeres egne højtalere blive hjemme, men lav gerne en fed playliste eller to….</w:t>
      </w:r>
    </w:p>
    <w:p w14:paraId="00000024" w14:textId="77777777" w:rsidR="00FC2FDC" w:rsidRDefault="00FC2FDC"/>
    <w:p w14:paraId="00000025" w14:textId="77777777" w:rsidR="00FC2FDC" w:rsidRDefault="00496D71">
      <w:r>
        <w:t>På lejren er der et samlingstelt hvor man kan hygge, spille</w:t>
      </w:r>
      <w:r>
        <w:t xml:space="preserve"> spil, slappe af m.v., medbring gerne spil.</w:t>
      </w:r>
    </w:p>
    <w:p w14:paraId="00000026" w14:textId="77777777" w:rsidR="00FC2FDC" w:rsidRDefault="00FC2FDC"/>
    <w:p w14:paraId="00000027" w14:textId="77777777" w:rsidR="00FC2FDC" w:rsidRDefault="00496D71">
      <w:pPr>
        <w:rPr>
          <w:b/>
        </w:rPr>
      </w:pPr>
      <w:r>
        <w:rPr>
          <w:b/>
        </w:rPr>
        <w:t>Kontakt til os mens vi er væk</w:t>
      </w:r>
    </w:p>
    <w:p w14:paraId="00000028" w14:textId="77777777" w:rsidR="00FC2FDC" w:rsidRDefault="00496D71">
      <w:r>
        <w:t xml:space="preserve">Vi prøver at uploade billeder på </w:t>
      </w:r>
      <w:proofErr w:type="spellStart"/>
      <w:r>
        <w:t>facebook</w:t>
      </w:r>
      <w:proofErr w:type="spellEnd"/>
      <w:r>
        <w:t>-siden løbende så I kan følge med i hvad vi laver.</w:t>
      </w:r>
    </w:p>
    <w:p w14:paraId="00000029" w14:textId="77777777" w:rsidR="00FC2FDC" w:rsidRDefault="00496D71">
      <w:r>
        <w:t>I kan fange os ledere på følgende mobiler:</w:t>
      </w:r>
    </w:p>
    <w:p w14:paraId="0000002A" w14:textId="77777777" w:rsidR="00FC2FDC" w:rsidRDefault="00496D71">
      <w:r>
        <w:t>Dorte: 40743040, Morten: 22839773, Ulrikke: 22</w:t>
      </w:r>
      <w:r>
        <w:t>705037</w:t>
      </w:r>
    </w:p>
    <w:p w14:paraId="0000002B" w14:textId="77777777" w:rsidR="00FC2FDC" w:rsidRDefault="00FC2FDC"/>
    <w:p w14:paraId="0000002C" w14:textId="77777777" w:rsidR="00FC2FDC" w:rsidRDefault="00496D71">
      <w:r>
        <w:t>Vi anbefaler at forældre ringer til os ledere før de ringer til deres børn, særligt hvis der er vigtige beskeder eller bekymringer. Husk også, at hjemve ofte forstærkes af for meget kontakt hjemmefra. Hører I ikke fra jeres spejder, så er det som r</w:t>
      </w:r>
      <w:r>
        <w:t>egel et godt tegn. Lad dem styre kommunikationen og giver det anledning til bekymring så ring eller sms til os.</w:t>
      </w:r>
    </w:p>
    <w:p w14:paraId="0000002D" w14:textId="77777777" w:rsidR="00FC2FDC" w:rsidRDefault="00FC2FDC"/>
    <w:p w14:paraId="0000002E" w14:textId="77777777" w:rsidR="00FC2FDC" w:rsidRDefault="00496D71">
      <w:pPr>
        <w:rPr>
          <w:b/>
          <w:i/>
        </w:rPr>
      </w:pPr>
      <w:r>
        <w:rPr>
          <w:b/>
          <w:i/>
        </w:rPr>
        <w:t xml:space="preserve">Spejder- og sommerlejrhilsen </w:t>
      </w:r>
    </w:p>
    <w:p w14:paraId="0000002F" w14:textId="77777777" w:rsidR="00FC2FDC" w:rsidRDefault="00496D71">
      <w:pPr>
        <w:rPr>
          <w:b/>
          <w:i/>
        </w:rPr>
      </w:pPr>
      <w:r>
        <w:rPr>
          <w:b/>
          <w:i/>
        </w:rPr>
        <w:t>Helle, Ulrikke, Hans, Elmer, Alberte, Simon, Morten og Dorte</w:t>
      </w:r>
      <w:r>
        <w:rPr>
          <w:b/>
          <w:i/>
        </w:rPr>
        <w:br/>
      </w:r>
      <w:r>
        <w:rPr>
          <w:b/>
          <w:i/>
        </w:rPr>
        <w:br/>
      </w:r>
    </w:p>
    <w:p w14:paraId="00000030" w14:textId="77777777" w:rsidR="00FC2FDC" w:rsidRDefault="00FC2FDC">
      <w:pPr>
        <w:rPr>
          <w:b/>
          <w:i/>
        </w:rPr>
      </w:pPr>
    </w:p>
    <w:p w14:paraId="00000031" w14:textId="77777777" w:rsidR="00FC2FDC" w:rsidRDefault="00496D71">
      <w:pPr>
        <w:jc w:val="center"/>
        <w:rPr>
          <w:b/>
          <w:i/>
        </w:rPr>
      </w:pPr>
      <w:r>
        <w:rPr>
          <w:b/>
          <w:i/>
          <w:noProof/>
        </w:rPr>
        <w:drawing>
          <wp:inline distT="114300" distB="114300" distL="114300" distR="114300">
            <wp:extent cx="1730212" cy="129598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30212" cy="1295989"/>
                    </a:xfrm>
                    <a:prstGeom prst="rect">
                      <a:avLst/>
                    </a:prstGeom>
                    <a:ln/>
                  </pic:spPr>
                </pic:pic>
              </a:graphicData>
            </a:graphic>
          </wp:inline>
        </w:drawing>
      </w:r>
      <w:r>
        <w:rPr>
          <w:b/>
          <w:i/>
          <w:noProof/>
        </w:rPr>
        <w:drawing>
          <wp:inline distT="114300" distB="114300" distL="114300" distR="114300">
            <wp:extent cx="1935000" cy="1290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35000" cy="1290000"/>
                    </a:xfrm>
                    <a:prstGeom prst="rect">
                      <a:avLst/>
                    </a:prstGeom>
                    <a:ln/>
                  </pic:spPr>
                </pic:pic>
              </a:graphicData>
            </a:graphic>
          </wp:inline>
        </w:drawing>
      </w:r>
      <w:r>
        <w:rPr>
          <w:b/>
          <w:i/>
          <w:noProof/>
        </w:rPr>
        <w:drawing>
          <wp:inline distT="114300" distB="114300" distL="114300" distR="114300">
            <wp:extent cx="1730212" cy="129994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730212" cy="1299948"/>
                    </a:xfrm>
                    <a:prstGeom prst="rect">
                      <a:avLst/>
                    </a:prstGeom>
                    <a:ln/>
                  </pic:spPr>
                </pic:pic>
              </a:graphicData>
            </a:graphic>
          </wp:inline>
        </w:drawing>
      </w:r>
    </w:p>
    <w:sectPr w:rsidR="00FC2FDC" w:rsidSect="00E56CCC">
      <w:headerReference w:type="default" r:id="rId10"/>
      <w:pgSz w:w="11909" w:h="16834"/>
      <w:pgMar w:top="1440" w:right="1440" w:bottom="1135"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9F30" w14:textId="77777777" w:rsidR="00496D71" w:rsidRDefault="00496D71">
      <w:pPr>
        <w:spacing w:line="240" w:lineRule="auto"/>
      </w:pPr>
      <w:r>
        <w:separator/>
      </w:r>
    </w:p>
  </w:endnote>
  <w:endnote w:type="continuationSeparator" w:id="0">
    <w:p w14:paraId="2456F13B" w14:textId="77777777" w:rsidR="00496D71" w:rsidRDefault="00496D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C375" w14:textId="77777777" w:rsidR="00496D71" w:rsidRDefault="00496D71">
      <w:pPr>
        <w:spacing w:line="240" w:lineRule="auto"/>
      </w:pPr>
      <w:r>
        <w:separator/>
      </w:r>
    </w:p>
  </w:footnote>
  <w:footnote w:type="continuationSeparator" w:id="0">
    <w:p w14:paraId="14BCB38A" w14:textId="77777777" w:rsidR="00496D71" w:rsidRDefault="00496D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5C389D8E" w:rsidR="00FC2FDC" w:rsidRDefault="00E56CCC">
    <w:pPr>
      <w:jc w:val="center"/>
    </w:pPr>
    <w:r>
      <w:rPr>
        <w:noProof/>
        <w:color w:val="000000"/>
        <w:bdr w:val="none" w:sz="0" w:space="0" w:color="auto" w:frame="1"/>
      </w:rPr>
      <w:drawing>
        <wp:inline distT="0" distB="0" distL="0" distR="0" wp14:anchorId="7E441A5C" wp14:editId="054F8E9E">
          <wp:extent cx="3009900" cy="22479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2247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E39AB"/>
    <w:multiLevelType w:val="multilevel"/>
    <w:tmpl w:val="14F42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DC"/>
    <w:rsid w:val="00496D71"/>
    <w:rsid w:val="00E56CCC"/>
    <w:rsid w:val="00FC2F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574B"/>
  <w15:docId w15:val="{90939E74-252B-4C4B-87A5-4B332C8C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Sidehoved">
    <w:name w:val="header"/>
    <w:basedOn w:val="Normal"/>
    <w:link w:val="SidehovedTegn"/>
    <w:uiPriority w:val="99"/>
    <w:unhideWhenUsed/>
    <w:rsid w:val="00E56CC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56CCC"/>
  </w:style>
  <w:style w:type="paragraph" w:styleId="Sidefod">
    <w:name w:val="footer"/>
    <w:basedOn w:val="Normal"/>
    <w:link w:val="SidefodTegn"/>
    <w:uiPriority w:val="99"/>
    <w:unhideWhenUsed/>
    <w:rsid w:val="00E56CCC"/>
    <w:pPr>
      <w:tabs>
        <w:tab w:val="center" w:pos="4819"/>
        <w:tab w:val="right" w:pos="9638"/>
      </w:tabs>
      <w:spacing w:line="240" w:lineRule="auto"/>
    </w:pPr>
  </w:style>
  <w:style w:type="character" w:customStyle="1" w:styleId="SidefodTegn">
    <w:name w:val="Sidefod Tegn"/>
    <w:basedOn w:val="Standardskrifttypeiafsnit"/>
    <w:link w:val="Sidefod"/>
    <w:uiPriority w:val="99"/>
    <w:rsid w:val="00E5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2312</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Dorte Nørregaard Larsen</cp:lastModifiedBy>
  <cp:revision>3</cp:revision>
  <dcterms:created xsi:type="dcterms:W3CDTF">2021-07-15T10:53:00Z</dcterms:created>
  <dcterms:modified xsi:type="dcterms:W3CDTF">2021-07-15T10:54:00Z</dcterms:modified>
</cp:coreProperties>
</file>